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327" w:rsidRPr="00F80327" w:rsidRDefault="00F80327" w:rsidP="00F803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80327" w:rsidRPr="00F80327" w:rsidRDefault="00F80327" w:rsidP="00F803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0327" w:rsidRPr="00F80327" w:rsidRDefault="00F80327" w:rsidP="00F803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0327" w:rsidRPr="00F80327" w:rsidRDefault="00F80327" w:rsidP="00F803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0327" w:rsidRPr="00F80327" w:rsidRDefault="00F80327" w:rsidP="00F803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0327" w:rsidRPr="00F80327" w:rsidRDefault="00F80327" w:rsidP="00F803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0327">
        <w:rPr>
          <w:rFonts w:ascii="Times New Roman" w:hAnsi="Times New Roman" w:cs="Times New Roman"/>
          <w:sz w:val="24"/>
          <w:szCs w:val="24"/>
        </w:rPr>
        <w:t>Organization</w:t>
      </w:r>
      <w:r w:rsidR="00C11488">
        <w:rPr>
          <w:rFonts w:ascii="Times New Roman" w:hAnsi="Times New Roman" w:cs="Times New Roman"/>
          <w:sz w:val="24"/>
          <w:szCs w:val="24"/>
        </w:rPr>
        <w:t>al</w:t>
      </w:r>
      <w:r w:rsidRPr="00F80327">
        <w:rPr>
          <w:rFonts w:ascii="Times New Roman" w:hAnsi="Times New Roman" w:cs="Times New Roman"/>
          <w:sz w:val="24"/>
          <w:szCs w:val="24"/>
        </w:rPr>
        <w:t xml:space="preserve"> Strategies</w:t>
      </w:r>
    </w:p>
    <w:p w:rsidR="00F80327" w:rsidRPr="00F80327" w:rsidRDefault="00F80327" w:rsidP="00F803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0327">
        <w:rPr>
          <w:rFonts w:ascii="Times New Roman" w:hAnsi="Times New Roman" w:cs="Times New Roman"/>
          <w:sz w:val="24"/>
          <w:szCs w:val="24"/>
        </w:rPr>
        <w:t>Name</w:t>
      </w:r>
    </w:p>
    <w:p w:rsidR="00F80327" w:rsidRPr="00F80327" w:rsidRDefault="00F80327" w:rsidP="00F803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0327">
        <w:rPr>
          <w:rFonts w:ascii="Times New Roman" w:hAnsi="Times New Roman" w:cs="Times New Roman"/>
          <w:sz w:val="24"/>
          <w:szCs w:val="24"/>
        </w:rPr>
        <w:t>Institution</w:t>
      </w:r>
    </w:p>
    <w:p w:rsidR="00F80327" w:rsidRPr="00F80327" w:rsidRDefault="00F80327" w:rsidP="00F803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0327">
        <w:rPr>
          <w:rFonts w:ascii="Times New Roman" w:hAnsi="Times New Roman" w:cs="Times New Roman"/>
          <w:sz w:val="24"/>
          <w:szCs w:val="24"/>
        </w:rPr>
        <w:t>Date</w:t>
      </w:r>
    </w:p>
    <w:p w:rsidR="00F80327" w:rsidRPr="00F80327" w:rsidRDefault="00F80327" w:rsidP="00F803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80327" w:rsidRPr="00F80327" w:rsidRDefault="00F80327" w:rsidP="00F8032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80327" w:rsidRPr="00F80327" w:rsidRDefault="00F80327" w:rsidP="00F8032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80327" w:rsidRPr="00F80327" w:rsidRDefault="00F80327" w:rsidP="00F8032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80327" w:rsidRPr="00F80327" w:rsidRDefault="00F80327" w:rsidP="00F8032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80327" w:rsidRPr="00F80327" w:rsidRDefault="00F80327" w:rsidP="00F8032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80327" w:rsidRPr="00F80327" w:rsidRDefault="00F80327" w:rsidP="00F8032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80327" w:rsidRDefault="00F80327" w:rsidP="00F8032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80327" w:rsidRDefault="00F80327" w:rsidP="00F8032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456D7" w:rsidRPr="00C11488" w:rsidRDefault="00F80327" w:rsidP="00C114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0327">
        <w:rPr>
          <w:rFonts w:ascii="Times New Roman" w:hAnsi="Times New Roman" w:cs="Times New Roman"/>
          <w:sz w:val="24"/>
          <w:szCs w:val="24"/>
        </w:rPr>
        <w:lastRenderedPageBreak/>
        <w:t>Organization</w:t>
      </w:r>
      <w:r w:rsidR="00C11488">
        <w:rPr>
          <w:rFonts w:ascii="Times New Roman" w:hAnsi="Times New Roman" w:cs="Times New Roman"/>
          <w:sz w:val="24"/>
          <w:szCs w:val="24"/>
        </w:rPr>
        <w:t>al</w:t>
      </w:r>
      <w:r w:rsidRPr="00F80327">
        <w:rPr>
          <w:rFonts w:ascii="Times New Roman" w:hAnsi="Times New Roman" w:cs="Times New Roman"/>
          <w:sz w:val="24"/>
          <w:szCs w:val="24"/>
        </w:rPr>
        <w:t xml:space="preserve"> Strategies</w:t>
      </w:r>
      <w:r w:rsidR="00C11488">
        <w:rPr>
          <w:rFonts w:ascii="Times New Roman" w:hAnsi="Times New Roman" w:cs="Times New Roman"/>
          <w:sz w:val="24"/>
          <w:szCs w:val="24"/>
        </w:rPr>
        <w:t>.</w:t>
      </w:r>
    </w:p>
    <w:p w:rsidR="00B456D7" w:rsidRPr="00C11488" w:rsidRDefault="005D2F84" w:rsidP="00C1148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80327">
        <w:rPr>
          <w:rFonts w:ascii="Times New Roman" w:hAnsi="Times New Roman" w:cs="Times New Roman"/>
          <w:sz w:val="24"/>
          <w:szCs w:val="24"/>
        </w:rPr>
        <w:t xml:space="preserve">Organizations will always come up with different strategies about various activities in the organization. Some of the </w:t>
      </w:r>
      <w:r w:rsidRPr="00F80327">
        <w:rPr>
          <w:rFonts w:ascii="Times New Roman" w:hAnsi="Times New Roman" w:cs="Times New Roman"/>
          <w:noProof/>
          <w:sz w:val="24"/>
          <w:szCs w:val="24"/>
        </w:rPr>
        <w:t>strateg</w:t>
      </w:r>
      <w:r w:rsidR="00F80327">
        <w:rPr>
          <w:rFonts w:ascii="Times New Roman" w:hAnsi="Times New Roman" w:cs="Times New Roman"/>
          <w:noProof/>
          <w:sz w:val="24"/>
          <w:szCs w:val="24"/>
        </w:rPr>
        <w:t>ies</w:t>
      </w:r>
      <w:r w:rsidRPr="00F80327">
        <w:rPr>
          <w:rFonts w:ascii="Times New Roman" w:hAnsi="Times New Roman" w:cs="Times New Roman"/>
          <w:sz w:val="24"/>
          <w:szCs w:val="24"/>
        </w:rPr>
        <w:t xml:space="preserve"> may be successful while </w:t>
      </w:r>
      <w:r w:rsidRPr="00F80327">
        <w:rPr>
          <w:rFonts w:ascii="Times New Roman" w:hAnsi="Times New Roman" w:cs="Times New Roman"/>
          <w:noProof/>
          <w:sz w:val="24"/>
          <w:szCs w:val="24"/>
        </w:rPr>
        <w:t>other</w:t>
      </w:r>
      <w:r w:rsidR="00F80327" w:rsidRPr="00F80327">
        <w:rPr>
          <w:rFonts w:ascii="Times New Roman" w:hAnsi="Times New Roman" w:cs="Times New Roman"/>
          <w:noProof/>
          <w:sz w:val="24"/>
          <w:szCs w:val="24"/>
        </w:rPr>
        <w:t>s</w:t>
      </w:r>
      <w:r w:rsidR="00C11488">
        <w:rPr>
          <w:rFonts w:ascii="Times New Roman" w:hAnsi="Times New Roman" w:cs="Times New Roman"/>
          <w:sz w:val="24"/>
          <w:szCs w:val="24"/>
        </w:rPr>
        <w:t xml:space="preserve"> may fail</w:t>
      </w:r>
      <w:r w:rsidR="00CD736A">
        <w:rPr>
          <w:rFonts w:ascii="Times New Roman" w:hAnsi="Times New Roman" w:cs="Times New Roman"/>
          <w:sz w:val="24"/>
          <w:szCs w:val="24"/>
        </w:rPr>
        <w:t xml:space="preserve"> (</w:t>
      </w:r>
      <w:r w:rsidR="00CD736A" w:rsidRPr="00CD736A">
        <w:rPr>
          <w:rFonts w:ascii="Times New Roman" w:hAnsi="Times New Roman" w:cs="Times New Roman"/>
          <w:sz w:val="24"/>
          <w:szCs w:val="24"/>
        </w:rPr>
        <w:t>Mazaheri</w:t>
      </w:r>
      <w:r w:rsidR="00CD736A">
        <w:rPr>
          <w:rFonts w:ascii="Times New Roman" w:hAnsi="Times New Roman" w:cs="Times New Roman"/>
          <w:sz w:val="24"/>
          <w:szCs w:val="24"/>
        </w:rPr>
        <w:t>, 2015)</w:t>
      </w:r>
      <w:r w:rsidRPr="00F80327">
        <w:rPr>
          <w:rFonts w:ascii="Times New Roman" w:hAnsi="Times New Roman" w:cs="Times New Roman"/>
          <w:sz w:val="24"/>
          <w:szCs w:val="24"/>
        </w:rPr>
        <w:t xml:space="preserve">. Some of the ways to identify whether a plan is </w:t>
      </w:r>
      <w:r w:rsidRPr="00F80327">
        <w:rPr>
          <w:rFonts w:ascii="Times New Roman" w:hAnsi="Times New Roman" w:cs="Times New Roman"/>
          <w:noProof/>
          <w:sz w:val="24"/>
          <w:szCs w:val="24"/>
        </w:rPr>
        <w:t>successful</w:t>
      </w:r>
      <w:r w:rsidRPr="00F80327">
        <w:rPr>
          <w:rFonts w:ascii="Times New Roman" w:hAnsi="Times New Roman" w:cs="Times New Roman"/>
          <w:sz w:val="24"/>
          <w:szCs w:val="24"/>
        </w:rPr>
        <w:t xml:space="preserve"> include customer satisfaction. The consumer satisfaction can be determined through feedback or by the number of people buying the product. If the numbers </w:t>
      </w:r>
      <w:r w:rsidR="00F80327" w:rsidRPr="00F80327">
        <w:rPr>
          <w:rFonts w:ascii="Times New Roman" w:hAnsi="Times New Roman" w:cs="Times New Roman"/>
          <w:noProof/>
          <w:sz w:val="24"/>
          <w:szCs w:val="24"/>
        </w:rPr>
        <w:t>are</w:t>
      </w:r>
      <w:r w:rsidR="00F80327">
        <w:rPr>
          <w:rFonts w:ascii="Times New Roman" w:hAnsi="Times New Roman" w:cs="Times New Roman"/>
          <w:sz w:val="24"/>
          <w:szCs w:val="24"/>
        </w:rPr>
        <w:t xml:space="preserve"> high</w:t>
      </w:r>
      <w:r w:rsidR="00C11488">
        <w:rPr>
          <w:rFonts w:ascii="Times New Roman" w:hAnsi="Times New Roman" w:cs="Times New Roman"/>
          <w:sz w:val="24"/>
          <w:szCs w:val="24"/>
        </w:rPr>
        <w:t>, this means that t</w:t>
      </w:r>
      <w:r w:rsidRPr="00F80327">
        <w:rPr>
          <w:rFonts w:ascii="Times New Roman" w:hAnsi="Times New Roman" w:cs="Times New Roman"/>
          <w:sz w:val="24"/>
          <w:szCs w:val="24"/>
        </w:rPr>
        <w:t xml:space="preserve">he plan was successful but if it is low then the </w:t>
      </w:r>
      <w:r w:rsidRPr="00F80327">
        <w:rPr>
          <w:rFonts w:ascii="Times New Roman" w:hAnsi="Times New Roman" w:cs="Times New Roman"/>
          <w:noProof/>
          <w:sz w:val="24"/>
          <w:szCs w:val="24"/>
        </w:rPr>
        <w:t>plan</w:t>
      </w:r>
      <w:r w:rsidRPr="00F80327">
        <w:rPr>
          <w:rFonts w:ascii="Times New Roman" w:hAnsi="Times New Roman" w:cs="Times New Roman"/>
          <w:sz w:val="24"/>
          <w:szCs w:val="24"/>
        </w:rPr>
        <w:t xml:space="preserve"> was unsuccessful and it should either be reviewed or terminated. The other</w:t>
      </w:r>
      <w:r w:rsidR="00C11488">
        <w:rPr>
          <w:rFonts w:ascii="Times New Roman" w:hAnsi="Times New Roman" w:cs="Times New Roman"/>
          <w:sz w:val="24"/>
          <w:szCs w:val="24"/>
        </w:rPr>
        <w:t xml:space="preserve"> aspect</w:t>
      </w:r>
      <w:r w:rsidRPr="00F80327">
        <w:rPr>
          <w:rFonts w:ascii="Times New Roman" w:hAnsi="Times New Roman" w:cs="Times New Roman"/>
          <w:sz w:val="24"/>
          <w:szCs w:val="24"/>
        </w:rPr>
        <w:t xml:space="preserve"> is financial viability. If </w:t>
      </w:r>
      <w:r w:rsidRPr="00F80327">
        <w:rPr>
          <w:rFonts w:ascii="Times New Roman" w:hAnsi="Times New Roman" w:cs="Times New Roman"/>
          <w:noProof/>
          <w:sz w:val="24"/>
          <w:szCs w:val="24"/>
        </w:rPr>
        <w:t>a plan</w:t>
      </w:r>
      <w:r w:rsidR="00F80327">
        <w:rPr>
          <w:rFonts w:ascii="Times New Roman" w:hAnsi="Times New Roman" w:cs="Times New Roman"/>
          <w:sz w:val="24"/>
          <w:szCs w:val="24"/>
        </w:rPr>
        <w:t xml:space="preserve"> was met to increase the finances in</w:t>
      </w:r>
      <w:r w:rsidRPr="00F80327">
        <w:rPr>
          <w:rFonts w:ascii="Times New Roman" w:hAnsi="Times New Roman" w:cs="Times New Roman"/>
          <w:sz w:val="24"/>
          <w:szCs w:val="24"/>
        </w:rPr>
        <w:t xml:space="preserve"> the </w:t>
      </w:r>
      <w:r w:rsidRPr="00F80327">
        <w:rPr>
          <w:rFonts w:ascii="Times New Roman" w:hAnsi="Times New Roman" w:cs="Times New Roman"/>
          <w:noProof/>
          <w:sz w:val="24"/>
          <w:szCs w:val="24"/>
        </w:rPr>
        <w:t>organization</w:t>
      </w:r>
      <w:r w:rsidR="00F80327" w:rsidRPr="00F80327">
        <w:rPr>
          <w:rFonts w:ascii="Times New Roman" w:hAnsi="Times New Roman" w:cs="Times New Roman"/>
          <w:noProof/>
          <w:sz w:val="24"/>
          <w:szCs w:val="24"/>
        </w:rPr>
        <w:t>,</w:t>
      </w:r>
      <w:r w:rsidRPr="00F80327">
        <w:rPr>
          <w:rFonts w:ascii="Times New Roman" w:hAnsi="Times New Roman" w:cs="Times New Roman"/>
          <w:sz w:val="24"/>
          <w:szCs w:val="24"/>
        </w:rPr>
        <w:t xml:space="preserve"> then improvement in income should be visible. If there are </w:t>
      </w:r>
      <w:r w:rsidRPr="00F80327">
        <w:rPr>
          <w:rFonts w:ascii="Times New Roman" w:hAnsi="Times New Roman" w:cs="Times New Roman"/>
          <w:noProof/>
          <w:sz w:val="24"/>
          <w:szCs w:val="24"/>
        </w:rPr>
        <w:t>no</w:t>
      </w:r>
      <w:r w:rsidR="00C1148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80327">
        <w:rPr>
          <w:rFonts w:ascii="Times New Roman" w:hAnsi="Times New Roman" w:cs="Times New Roman"/>
          <w:noProof/>
          <w:sz w:val="24"/>
          <w:szCs w:val="24"/>
        </w:rPr>
        <w:t>results</w:t>
      </w:r>
      <w:r w:rsidR="00F80327" w:rsidRPr="00F80327">
        <w:rPr>
          <w:rFonts w:ascii="Times New Roman" w:hAnsi="Times New Roman" w:cs="Times New Roman"/>
          <w:noProof/>
          <w:sz w:val="24"/>
          <w:szCs w:val="24"/>
        </w:rPr>
        <w:t>,</w:t>
      </w:r>
      <w:r w:rsidRPr="00F80327">
        <w:rPr>
          <w:rFonts w:ascii="Times New Roman" w:hAnsi="Times New Roman" w:cs="Times New Roman"/>
          <w:sz w:val="24"/>
          <w:szCs w:val="24"/>
        </w:rPr>
        <w:t xml:space="preserve"> then the </w:t>
      </w:r>
      <w:r w:rsidRPr="00F80327">
        <w:rPr>
          <w:rFonts w:ascii="Times New Roman" w:hAnsi="Times New Roman" w:cs="Times New Roman"/>
          <w:noProof/>
          <w:sz w:val="24"/>
          <w:szCs w:val="24"/>
        </w:rPr>
        <w:t>plan</w:t>
      </w:r>
      <w:r w:rsidR="00C1148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80327">
        <w:rPr>
          <w:rFonts w:ascii="Times New Roman" w:hAnsi="Times New Roman" w:cs="Times New Roman"/>
          <w:sz w:val="24"/>
          <w:szCs w:val="24"/>
        </w:rPr>
        <w:t>is not working as it was intended</w:t>
      </w:r>
      <w:r w:rsidR="00DC76FE" w:rsidRPr="00F80327">
        <w:rPr>
          <w:rFonts w:ascii="Times New Roman" w:hAnsi="Times New Roman" w:cs="Times New Roman"/>
          <w:sz w:val="24"/>
          <w:szCs w:val="24"/>
        </w:rPr>
        <w:t>.</w:t>
      </w:r>
    </w:p>
    <w:p w:rsidR="00B456D7" w:rsidRPr="00C11488" w:rsidRDefault="00DC76FE" w:rsidP="00C1148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80327">
        <w:rPr>
          <w:rFonts w:ascii="Times New Roman" w:hAnsi="Times New Roman" w:cs="Times New Roman"/>
          <w:sz w:val="24"/>
          <w:szCs w:val="24"/>
        </w:rPr>
        <w:t>The person who is responsible for ensuring that plans implemented by the organization</w:t>
      </w:r>
      <w:r w:rsidR="00F80327">
        <w:rPr>
          <w:rFonts w:ascii="Times New Roman" w:hAnsi="Times New Roman" w:cs="Times New Roman"/>
          <w:sz w:val="24"/>
          <w:szCs w:val="24"/>
        </w:rPr>
        <w:t xml:space="preserve"> are successful</w:t>
      </w:r>
      <w:r w:rsidR="00C11488">
        <w:rPr>
          <w:rFonts w:ascii="Times New Roman" w:hAnsi="Times New Roman" w:cs="Times New Roman"/>
          <w:sz w:val="24"/>
          <w:szCs w:val="24"/>
        </w:rPr>
        <w:t xml:space="preserve"> </w:t>
      </w:r>
      <w:r w:rsidR="00F80327">
        <w:rPr>
          <w:rFonts w:ascii="Times New Roman" w:hAnsi="Times New Roman" w:cs="Times New Roman"/>
          <w:noProof/>
          <w:sz w:val="24"/>
          <w:szCs w:val="24"/>
        </w:rPr>
        <w:t>is</w:t>
      </w:r>
      <w:r w:rsidR="00F80327" w:rsidRPr="00F80327">
        <w:rPr>
          <w:rFonts w:ascii="Times New Roman" w:hAnsi="Times New Roman" w:cs="Times New Roman"/>
          <w:sz w:val="24"/>
          <w:szCs w:val="24"/>
        </w:rPr>
        <w:t xml:space="preserve"> the</w:t>
      </w:r>
      <w:r w:rsidRPr="00F80327">
        <w:rPr>
          <w:rFonts w:ascii="Times New Roman" w:hAnsi="Times New Roman" w:cs="Times New Roman"/>
          <w:sz w:val="24"/>
          <w:szCs w:val="24"/>
        </w:rPr>
        <w:t xml:space="preserve"> senior management</w:t>
      </w:r>
      <w:r w:rsidR="00C11488">
        <w:rPr>
          <w:rFonts w:ascii="Times New Roman" w:hAnsi="Times New Roman" w:cs="Times New Roman"/>
          <w:sz w:val="24"/>
          <w:szCs w:val="24"/>
        </w:rPr>
        <w:t xml:space="preserve"> </w:t>
      </w:r>
      <w:r w:rsidR="00CD736A">
        <w:rPr>
          <w:rFonts w:ascii="Times New Roman" w:hAnsi="Times New Roman" w:cs="Times New Roman"/>
          <w:sz w:val="24"/>
          <w:szCs w:val="24"/>
        </w:rPr>
        <w:t>(</w:t>
      </w:r>
      <w:r w:rsidR="00CD736A" w:rsidRPr="00CD736A">
        <w:rPr>
          <w:rFonts w:ascii="Times New Roman" w:hAnsi="Times New Roman" w:cs="Times New Roman"/>
          <w:sz w:val="24"/>
          <w:szCs w:val="24"/>
        </w:rPr>
        <w:t>Holbeche,</w:t>
      </w:r>
      <w:r w:rsidR="00CD736A">
        <w:rPr>
          <w:rFonts w:ascii="Times New Roman" w:hAnsi="Times New Roman" w:cs="Times New Roman"/>
          <w:sz w:val="24"/>
          <w:szCs w:val="24"/>
        </w:rPr>
        <w:t xml:space="preserve"> 2015)</w:t>
      </w:r>
      <w:r w:rsidRPr="00F80327">
        <w:rPr>
          <w:rFonts w:ascii="Times New Roman" w:hAnsi="Times New Roman" w:cs="Times New Roman"/>
          <w:sz w:val="24"/>
          <w:szCs w:val="24"/>
        </w:rPr>
        <w:t xml:space="preserve">. The senior management </w:t>
      </w:r>
      <w:r w:rsidRPr="00F80327">
        <w:rPr>
          <w:rFonts w:ascii="Times New Roman" w:hAnsi="Times New Roman" w:cs="Times New Roman"/>
          <w:noProof/>
          <w:sz w:val="24"/>
          <w:szCs w:val="24"/>
        </w:rPr>
        <w:t>allocate</w:t>
      </w:r>
      <w:r w:rsidR="00F80327" w:rsidRPr="00F80327">
        <w:rPr>
          <w:rFonts w:ascii="Times New Roman" w:hAnsi="Times New Roman" w:cs="Times New Roman"/>
          <w:noProof/>
          <w:sz w:val="24"/>
          <w:szCs w:val="24"/>
        </w:rPr>
        <w:t>s</w:t>
      </w:r>
      <w:r w:rsidRPr="00F80327">
        <w:rPr>
          <w:rFonts w:ascii="Times New Roman" w:hAnsi="Times New Roman" w:cs="Times New Roman"/>
          <w:sz w:val="24"/>
          <w:szCs w:val="24"/>
        </w:rPr>
        <w:t xml:space="preserve"> resources in the organization</w:t>
      </w:r>
      <w:r w:rsidR="00F80327" w:rsidRPr="00F80327">
        <w:rPr>
          <w:rFonts w:ascii="Times New Roman" w:hAnsi="Times New Roman" w:cs="Times New Roman"/>
          <w:noProof/>
          <w:sz w:val="24"/>
          <w:szCs w:val="24"/>
        </w:rPr>
        <w:t>. T</w:t>
      </w:r>
      <w:r w:rsidRPr="00F80327">
        <w:rPr>
          <w:rFonts w:ascii="Times New Roman" w:hAnsi="Times New Roman" w:cs="Times New Roman"/>
          <w:noProof/>
          <w:sz w:val="24"/>
          <w:szCs w:val="24"/>
        </w:rPr>
        <w:t>hus</w:t>
      </w:r>
      <w:r w:rsidRPr="00F80327">
        <w:rPr>
          <w:rFonts w:ascii="Times New Roman" w:hAnsi="Times New Roman" w:cs="Times New Roman"/>
          <w:sz w:val="24"/>
          <w:szCs w:val="24"/>
        </w:rPr>
        <w:t xml:space="preserve">, if a </w:t>
      </w:r>
      <w:r w:rsidRPr="00F80327">
        <w:rPr>
          <w:rFonts w:ascii="Times New Roman" w:hAnsi="Times New Roman" w:cs="Times New Roman"/>
          <w:noProof/>
          <w:sz w:val="24"/>
          <w:szCs w:val="24"/>
        </w:rPr>
        <w:t>plan</w:t>
      </w:r>
      <w:r w:rsidR="00C1148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80327">
        <w:rPr>
          <w:rFonts w:ascii="Times New Roman" w:hAnsi="Times New Roman" w:cs="Times New Roman"/>
          <w:noProof/>
          <w:sz w:val="24"/>
          <w:szCs w:val="24"/>
        </w:rPr>
        <w:t>fail</w:t>
      </w:r>
      <w:r w:rsidR="00F80327" w:rsidRPr="00F80327">
        <w:rPr>
          <w:rFonts w:ascii="Times New Roman" w:hAnsi="Times New Roman" w:cs="Times New Roman"/>
          <w:noProof/>
          <w:sz w:val="24"/>
          <w:szCs w:val="24"/>
        </w:rPr>
        <w:t>s,</w:t>
      </w:r>
      <w:r w:rsidRPr="00F80327">
        <w:rPr>
          <w:rFonts w:ascii="Times New Roman" w:hAnsi="Times New Roman" w:cs="Times New Roman"/>
          <w:sz w:val="24"/>
          <w:szCs w:val="24"/>
        </w:rPr>
        <w:t xml:space="preserve"> it is their responsibilities to do what</w:t>
      </w:r>
      <w:r w:rsidR="00F80327">
        <w:rPr>
          <w:rFonts w:ascii="Times New Roman" w:hAnsi="Times New Roman" w:cs="Times New Roman"/>
          <w:sz w:val="24"/>
          <w:szCs w:val="24"/>
        </w:rPr>
        <w:t>ever</w:t>
      </w:r>
      <w:r w:rsidRPr="00F80327">
        <w:rPr>
          <w:rFonts w:ascii="Times New Roman" w:hAnsi="Times New Roman" w:cs="Times New Roman"/>
          <w:sz w:val="24"/>
          <w:szCs w:val="24"/>
        </w:rPr>
        <w:t xml:space="preserve"> is necessary</w:t>
      </w:r>
      <w:r w:rsidR="00F80327">
        <w:rPr>
          <w:rFonts w:ascii="Times New Roman" w:hAnsi="Times New Roman" w:cs="Times New Roman"/>
          <w:sz w:val="24"/>
          <w:szCs w:val="24"/>
        </w:rPr>
        <w:t>;</w:t>
      </w:r>
      <w:r w:rsidRPr="00F80327">
        <w:rPr>
          <w:rFonts w:ascii="Times New Roman" w:hAnsi="Times New Roman" w:cs="Times New Roman"/>
          <w:sz w:val="24"/>
          <w:szCs w:val="24"/>
        </w:rPr>
        <w:t xml:space="preserve"> either</w:t>
      </w:r>
      <w:r w:rsidR="00F80327">
        <w:rPr>
          <w:rFonts w:ascii="Times New Roman" w:hAnsi="Times New Roman" w:cs="Times New Roman"/>
          <w:sz w:val="24"/>
          <w:szCs w:val="24"/>
        </w:rPr>
        <w:t xml:space="preserve"> to</w:t>
      </w:r>
      <w:r w:rsidRPr="00F80327">
        <w:rPr>
          <w:rFonts w:ascii="Times New Roman" w:hAnsi="Times New Roman" w:cs="Times New Roman"/>
          <w:sz w:val="24"/>
          <w:szCs w:val="24"/>
        </w:rPr>
        <w:t xml:space="preserve"> do away with the </w:t>
      </w:r>
      <w:r w:rsidRPr="00F80327">
        <w:rPr>
          <w:rFonts w:ascii="Times New Roman" w:hAnsi="Times New Roman" w:cs="Times New Roman"/>
          <w:noProof/>
          <w:sz w:val="24"/>
          <w:szCs w:val="24"/>
        </w:rPr>
        <w:t>plan</w:t>
      </w:r>
      <w:r w:rsidRPr="00F80327">
        <w:rPr>
          <w:rFonts w:ascii="Times New Roman" w:hAnsi="Times New Roman" w:cs="Times New Roman"/>
          <w:sz w:val="24"/>
          <w:szCs w:val="24"/>
        </w:rPr>
        <w:t xml:space="preserve"> or come up with better strategies. Again, the senior management should monitor the </w:t>
      </w:r>
      <w:r w:rsidRPr="00F80327">
        <w:rPr>
          <w:rFonts w:ascii="Times New Roman" w:hAnsi="Times New Roman" w:cs="Times New Roman"/>
          <w:noProof/>
          <w:sz w:val="24"/>
          <w:szCs w:val="24"/>
        </w:rPr>
        <w:t>plans</w:t>
      </w:r>
      <w:r w:rsidRPr="00F80327">
        <w:rPr>
          <w:rFonts w:ascii="Times New Roman" w:hAnsi="Times New Roman" w:cs="Times New Roman"/>
          <w:sz w:val="24"/>
          <w:szCs w:val="24"/>
        </w:rPr>
        <w:t xml:space="preserve"> implemented to </w:t>
      </w:r>
      <w:r w:rsidR="00F80327" w:rsidRPr="00F80327">
        <w:rPr>
          <w:rFonts w:ascii="Times New Roman" w:hAnsi="Times New Roman" w:cs="Times New Roman"/>
          <w:sz w:val="24"/>
          <w:szCs w:val="24"/>
        </w:rPr>
        <w:t>ensure the</w:t>
      </w:r>
      <w:r w:rsidRPr="00F80327">
        <w:rPr>
          <w:rFonts w:ascii="Times New Roman" w:hAnsi="Times New Roman" w:cs="Times New Roman"/>
          <w:sz w:val="24"/>
          <w:szCs w:val="24"/>
        </w:rPr>
        <w:t xml:space="preserve"> organization </w:t>
      </w:r>
      <w:r w:rsidR="00F80327" w:rsidRPr="00F80327">
        <w:rPr>
          <w:rFonts w:ascii="Times New Roman" w:hAnsi="Times New Roman" w:cs="Times New Roman"/>
          <w:noProof/>
          <w:sz w:val="24"/>
          <w:szCs w:val="24"/>
        </w:rPr>
        <w:t>is</w:t>
      </w:r>
      <w:r w:rsidRPr="00F80327">
        <w:rPr>
          <w:rFonts w:ascii="Times New Roman" w:hAnsi="Times New Roman" w:cs="Times New Roman"/>
          <w:sz w:val="24"/>
          <w:szCs w:val="24"/>
        </w:rPr>
        <w:t xml:space="preserve"> following the new </w:t>
      </w:r>
      <w:r w:rsidRPr="00F80327">
        <w:rPr>
          <w:rFonts w:ascii="Times New Roman" w:hAnsi="Times New Roman" w:cs="Times New Roman"/>
          <w:noProof/>
          <w:sz w:val="24"/>
          <w:szCs w:val="24"/>
        </w:rPr>
        <w:t>plan</w:t>
      </w:r>
      <w:r w:rsidR="00C1148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64E9F">
        <w:rPr>
          <w:rFonts w:ascii="Times New Roman" w:hAnsi="Times New Roman" w:cs="Times New Roman"/>
          <w:sz w:val="24"/>
          <w:szCs w:val="24"/>
        </w:rPr>
        <w:t>(</w:t>
      </w:r>
      <w:r w:rsidR="00264E9F" w:rsidRPr="00264E9F">
        <w:rPr>
          <w:rFonts w:ascii="Times New Roman" w:hAnsi="Times New Roman" w:cs="Times New Roman"/>
          <w:noProof/>
          <w:sz w:val="24"/>
          <w:szCs w:val="24"/>
        </w:rPr>
        <w:t>Al-</w:t>
      </w:r>
      <w:r w:rsidR="00264E9F">
        <w:rPr>
          <w:rFonts w:ascii="Times New Roman" w:hAnsi="Times New Roman" w:cs="Times New Roman"/>
          <w:noProof/>
          <w:sz w:val="24"/>
          <w:szCs w:val="24"/>
        </w:rPr>
        <w:t>Thuneibat, Al-Rehaily,</w:t>
      </w:r>
      <w:r w:rsidR="00264E9F" w:rsidRPr="00264E9F">
        <w:rPr>
          <w:rFonts w:ascii="Times New Roman" w:hAnsi="Times New Roman" w:cs="Times New Roman"/>
          <w:noProof/>
          <w:sz w:val="24"/>
          <w:szCs w:val="24"/>
        </w:rPr>
        <w:t>&amp; Basodan</w:t>
      </w:r>
      <w:r w:rsidR="00264E9F">
        <w:rPr>
          <w:rFonts w:ascii="Times New Roman" w:hAnsi="Times New Roman" w:cs="Times New Roman"/>
          <w:noProof/>
          <w:sz w:val="24"/>
          <w:szCs w:val="24"/>
        </w:rPr>
        <w:t>, 2015)</w:t>
      </w:r>
      <w:r w:rsidRPr="00F8032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B04C1" w:rsidRDefault="00F80327" w:rsidP="00C1148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80327">
        <w:rPr>
          <w:rFonts w:ascii="Times New Roman" w:hAnsi="Times New Roman" w:cs="Times New Roman"/>
          <w:noProof/>
          <w:sz w:val="24"/>
          <w:szCs w:val="24"/>
        </w:rPr>
        <w:t>The r</w:t>
      </w:r>
      <w:r w:rsidR="00DC76FE" w:rsidRPr="00F80327">
        <w:rPr>
          <w:rFonts w:ascii="Times New Roman" w:hAnsi="Times New Roman" w:cs="Times New Roman"/>
          <w:noProof/>
          <w:sz w:val="24"/>
          <w:szCs w:val="24"/>
        </w:rPr>
        <w:t>elationship</w:t>
      </w:r>
      <w:r w:rsidR="00DC76FE" w:rsidRPr="00F80327">
        <w:rPr>
          <w:rFonts w:ascii="Times New Roman" w:hAnsi="Times New Roman" w:cs="Times New Roman"/>
          <w:sz w:val="24"/>
          <w:szCs w:val="24"/>
        </w:rPr>
        <w:t xml:space="preserve"> between departments</w:t>
      </w:r>
      <w:r w:rsidR="00CD736A">
        <w:rPr>
          <w:rFonts w:ascii="Times New Roman" w:hAnsi="Times New Roman" w:cs="Times New Roman"/>
          <w:sz w:val="24"/>
          <w:szCs w:val="24"/>
        </w:rPr>
        <w:t xml:space="preserve"> should be friendly. If</w:t>
      </w:r>
      <w:r w:rsidR="00DC76FE" w:rsidRPr="00F80327">
        <w:rPr>
          <w:rFonts w:ascii="Times New Roman" w:hAnsi="Times New Roman" w:cs="Times New Roman"/>
          <w:sz w:val="24"/>
          <w:szCs w:val="24"/>
        </w:rPr>
        <w:t xml:space="preserve"> departments</w:t>
      </w:r>
      <w:r w:rsidR="00CD736A">
        <w:rPr>
          <w:rFonts w:ascii="Times New Roman" w:hAnsi="Times New Roman" w:cs="Times New Roman"/>
          <w:sz w:val="24"/>
          <w:szCs w:val="24"/>
        </w:rPr>
        <w:t xml:space="preserve"> are</w:t>
      </w:r>
      <w:r w:rsidR="00C11488">
        <w:rPr>
          <w:rFonts w:ascii="Times New Roman" w:hAnsi="Times New Roman" w:cs="Times New Roman"/>
          <w:sz w:val="24"/>
          <w:szCs w:val="24"/>
        </w:rPr>
        <w:t xml:space="preserve"> </w:t>
      </w:r>
      <w:r w:rsidR="00DC76FE" w:rsidRPr="00F80327">
        <w:rPr>
          <w:rFonts w:ascii="Times New Roman" w:hAnsi="Times New Roman" w:cs="Times New Roman"/>
          <w:noProof/>
          <w:sz w:val="24"/>
          <w:szCs w:val="24"/>
        </w:rPr>
        <w:t>conflict</w:t>
      </w:r>
      <w:r w:rsidR="00CD736A">
        <w:rPr>
          <w:rFonts w:ascii="Times New Roman" w:hAnsi="Times New Roman" w:cs="Times New Roman"/>
          <w:noProof/>
          <w:sz w:val="24"/>
          <w:szCs w:val="24"/>
        </w:rPr>
        <w:t>ing</w:t>
      </w:r>
      <w:r w:rsidR="00C11488">
        <w:rPr>
          <w:rFonts w:ascii="Times New Roman" w:hAnsi="Times New Roman" w:cs="Times New Roman"/>
          <w:noProof/>
          <w:sz w:val="24"/>
          <w:szCs w:val="24"/>
        </w:rPr>
        <w:t>,</w:t>
      </w:r>
      <w:r w:rsidR="00DC76FE" w:rsidRPr="00F80327">
        <w:rPr>
          <w:rFonts w:ascii="Times New Roman" w:hAnsi="Times New Roman" w:cs="Times New Roman"/>
          <w:sz w:val="24"/>
          <w:szCs w:val="24"/>
        </w:rPr>
        <w:t xml:space="preserve"> then the strategies will not </w:t>
      </w:r>
      <w:r w:rsidR="00DC76FE" w:rsidRPr="00F80327">
        <w:rPr>
          <w:rFonts w:ascii="Times New Roman" w:hAnsi="Times New Roman" w:cs="Times New Roman"/>
          <w:noProof/>
          <w:sz w:val="24"/>
          <w:szCs w:val="24"/>
        </w:rPr>
        <w:t>be</w:t>
      </w:r>
      <w:r w:rsidRPr="00F80327">
        <w:rPr>
          <w:rFonts w:ascii="Times New Roman" w:hAnsi="Times New Roman" w:cs="Times New Roman"/>
          <w:noProof/>
          <w:sz w:val="24"/>
          <w:szCs w:val="24"/>
        </w:rPr>
        <w:t xml:space="preserve"> as</w:t>
      </w:r>
      <w:r w:rsidR="00DC76FE" w:rsidRPr="00F80327">
        <w:rPr>
          <w:rFonts w:ascii="Times New Roman" w:hAnsi="Times New Roman" w:cs="Times New Roman"/>
          <w:sz w:val="24"/>
          <w:szCs w:val="24"/>
        </w:rPr>
        <w:t xml:space="preserve"> successful as the knowledge, skills</w:t>
      </w:r>
      <w:r w:rsidR="00C11488" w:rsidRPr="00F80327">
        <w:rPr>
          <w:rFonts w:ascii="Times New Roman" w:hAnsi="Times New Roman" w:cs="Times New Roman"/>
          <w:sz w:val="24"/>
          <w:szCs w:val="24"/>
        </w:rPr>
        <w:t>,</w:t>
      </w:r>
      <w:r w:rsidR="00C11488" w:rsidRPr="00F80327">
        <w:rPr>
          <w:rFonts w:ascii="Times New Roman" w:hAnsi="Times New Roman" w:cs="Times New Roman"/>
          <w:noProof/>
          <w:sz w:val="24"/>
          <w:szCs w:val="24"/>
        </w:rPr>
        <w:t xml:space="preserve"> and</w:t>
      </w:r>
      <w:r w:rsidR="00DC76FE" w:rsidRPr="00F80327">
        <w:rPr>
          <w:rFonts w:ascii="Times New Roman" w:hAnsi="Times New Roman" w:cs="Times New Roman"/>
          <w:sz w:val="24"/>
          <w:szCs w:val="24"/>
        </w:rPr>
        <w:t xml:space="preserve"> abilities of every ind</w:t>
      </w:r>
      <w:r w:rsidR="00C11488">
        <w:rPr>
          <w:rFonts w:ascii="Times New Roman" w:hAnsi="Times New Roman" w:cs="Times New Roman"/>
          <w:sz w:val="24"/>
          <w:szCs w:val="24"/>
        </w:rPr>
        <w:t>ividual in the organization are</w:t>
      </w:r>
      <w:r w:rsidRPr="00F80327">
        <w:rPr>
          <w:rFonts w:ascii="Times New Roman" w:hAnsi="Times New Roman" w:cs="Times New Roman"/>
          <w:sz w:val="24"/>
          <w:szCs w:val="24"/>
        </w:rPr>
        <w:t xml:space="preserve"> </w:t>
      </w:r>
      <w:r w:rsidR="00DC76FE" w:rsidRPr="00F80327">
        <w:rPr>
          <w:rFonts w:ascii="Times New Roman" w:hAnsi="Times New Roman" w:cs="Times New Roman"/>
          <w:noProof/>
          <w:sz w:val="24"/>
          <w:szCs w:val="24"/>
        </w:rPr>
        <w:t>need</w:t>
      </w:r>
      <w:r w:rsidR="00C11488">
        <w:rPr>
          <w:rFonts w:ascii="Times New Roman" w:hAnsi="Times New Roman" w:cs="Times New Roman"/>
          <w:noProof/>
          <w:sz w:val="24"/>
          <w:szCs w:val="24"/>
        </w:rPr>
        <w:t>ed</w:t>
      </w:r>
      <w:r w:rsidR="00CD736A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="00CD736A" w:rsidRPr="00CD736A">
        <w:rPr>
          <w:rFonts w:ascii="Times New Roman" w:hAnsi="Times New Roman" w:cs="Times New Roman"/>
          <w:noProof/>
          <w:sz w:val="24"/>
          <w:szCs w:val="24"/>
        </w:rPr>
        <w:t>Yusuf</w:t>
      </w:r>
      <w:r w:rsidR="00CD736A">
        <w:rPr>
          <w:rFonts w:ascii="Times New Roman" w:hAnsi="Times New Roman" w:cs="Times New Roman"/>
          <w:noProof/>
          <w:sz w:val="24"/>
          <w:szCs w:val="24"/>
        </w:rPr>
        <w:t>, 2014)</w:t>
      </w:r>
      <w:r w:rsidR="00DC76FE" w:rsidRPr="00F80327">
        <w:rPr>
          <w:rFonts w:ascii="Times New Roman" w:hAnsi="Times New Roman" w:cs="Times New Roman"/>
          <w:sz w:val="24"/>
          <w:szCs w:val="24"/>
        </w:rPr>
        <w:t xml:space="preserve">.  Again, the people implementing the plan should have </w:t>
      </w:r>
      <w:r w:rsidR="00CD736A">
        <w:rPr>
          <w:rFonts w:ascii="Times New Roman" w:hAnsi="Times New Roman" w:cs="Times New Roman"/>
          <w:sz w:val="24"/>
          <w:szCs w:val="24"/>
        </w:rPr>
        <w:t>the required</w:t>
      </w:r>
      <w:r w:rsidR="00DC76FE" w:rsidRPr="00F80327">
        <w:rPr>
          <w:rFonts w:ascii="Times New Roman" w:hAnsi="Times New Roman" w:cs="Times New Roman"/>
          <w:sz w:val="24"/>
          <w:szCs w:val="24"/>
        </w:rPr>
        <w:t xml:space="preserve"> knowledge so </w:t>
      </w:r>
      <w:r w:rsidR="00760EA1" w:rsidRPr="00F80327">
        <w:rPr>
          <w:rFonts w:ascii="Times New Roman" w:hAnsi="Times New Roman" w:cs="Times New Roman"/>
          <w:sz w:val="24"/>
          <w:szCs w:val="24"/>
        </w:rPr>
        <w:t xml:space="preserve">that the </w:t>
      </w:r>
      <w:r w:rsidR="00760EA1" w:rsidRPr="00F80327">
        <w:rPr>
          <w:rFonts w:ascii="Times New Roman" w:hAnsi="Times New Roman" w:cs="Times New Roman"/>
          <w:noProof/>
          <w:sz w:val="24"/>
          <w:szCs w:val="24"/>
        </w:rPr>
        <w:t>plan</w:t>
      </w:r>
      <w:r w:rsidR="00760EA1" w:rsidRPr="00F80327">
        <w:rPr>
          <w:rFonts w:ascii="Times New Roman" w:hAnsi="Times New Roman" w:cs="Times New Roman"/>
          <w:sz w:val="24"/>
          <w:szCs w:val="24"/>
        </w:rPr>
        <w:t xml:space="preserve"> can be successful. Technology is another vi</w:t>
      </w:r>
      <w:r w:rsidR="00C11488">
        <w:rPr>
          <w:rFonts w:ascii="Times New Roman" w:hAnsi="Times New Roman" w:cs="Times New Roman"/>
          <w:sz w:val="24"/>
          <w:szCs w:val="24"/>
        </w:rPr>
        <w:t xml:space="preserve">tal element. Without technology, </w:t>
      </w:r>
      <w:r w:rsidR="00760EA1" w:rsidRPr="00F80327">
        <w:rPr>
          <w:rFonts w:ascii="Times New Roman" w:hAnsi="Times New Roman" w:cs="Times New Roman"/>
          <w:sz w:val="24"/>
          <w:szCs w:val="24"/>
        </w:rPr>
        <w:t xml:space="preserve">organizational </w:t>
      </w:r>
      <w:r w:rsidRPr="00F80327">
        <w:rPr>
          <w:rFonts w:ascii="Times New Roman" w:hAnsi="Times New Roman" w:cs="Times New Roman"/>
          <w:sz w:val="24"/>
          <w:szCs w:val="24"/>
        </w:rPr>
        <w:t>strategies</w:t>
      </w:r>
      <w:r w:rsidR="00C11488">
        <w:rPr>
          <w:rFonts w:ascii="Times New Roman" w:hAnsi="Times New Roman" w:cs="Times New Roman"/>
          <w:sz w:val="24"/>
          <w:szCs w:val="24"/>
        </w:rPr>
        <w:t xml:space="preserve"> cannot be successful. I</w:t>
      </w:r>
      <w:r w:rsidR="00760EA1" w:rsidRPr="00F80327">
        <w:rPr>
          <w:rFonts w:ascii="Times New Roman" w:hAnsi="Times New Roman" w:cs="Times New Roman"/>
          <w:sz w:val="24"/>
          <w:szCs w:val="24"/>
        </w:rPr>
        <w:t>n today’s world</w:t>
      </w:r>
      <w:r w:rsidR="00CD736A">
        <w:rPr>
          <w:rFonts w:ascii="Times New Roman" w:hAnsi="Times New Roman" w:cs="Times New Roman"/>
          <w:sz w:val="24"/>
          <w:szCs w:val="24"/>
        </w:rPr>
        <w:t>,</w:t>
      </w:r>
      <w:r w:rsidR="00760EA1" w:rsidRPr="00F80327">
        <w:rPr>
          <w:rFonts w:ascii="Times New Roman" w:hAnsi="Times New Roman" w:cs="Times New Roman"/>
          <w:sz w:val="24"/>
          <w:szCs w:val="24"/>
        </w:rPr>
        <w:t xml:space="preserve"> technology is necessar</w:t>
      </w:r>
      <w:r w:rsidR="00CD736A">
        <w:rPr>
          <w:rFonts w:ascii="Times New Roman" w:hAnsi="Times New Roman" w:cs="Times New Roman"/>
          <w:sz w:val="24"/>
          <w:szCs w:val="24"/>
        </w:rPr>
        <w:t>y for the success of any plan</w:t>
      </w:r>
      <w:r w:rsidR="00760EA1" w:rsidRPr="00F80327">
        <w:rPr>
          <w:rFonts w:ascii="Times New Roman" w:hAnsi="Times New Roman" w:cs="Times New Roman"/>
          <w:sz w:val="24"/>
          <w:szCs w:val="24"/>
        </w:rPr>
        <w:t xml:space="preserve">. Resources include money, people, </w:t>
      </w:r>
      <w:r w:rsidRPr="00F80327">
        <w:rPr>
          <w:rFonts w:ascii="Times New Roman" w:hAnsi="Times New Roman" w:cs="Times New Roman"/>
          <w:sz w:val="24"/>
          <w:szCs w:val="24"/>
        </w:rPr>
        <w:t>and equipment</w:t>
      </w:r>
      <w:r w:rsidR="00760EA1" w:rsidRPr="00F80327">
        <w:rPr>
          <w:rFonts w:ascii="Times New Roman" w:hAnsi="Times New Roman" w:cs="Times New Roman"/>
          <w:sz w:val="24"/>
          <w:szCs w:val="24"/>
        </w:rPr>
        <w:t>. For a plan to be successful the required resources must be available.</w:t>
      </w:r>
    </w:p>
    <w:p w:rsidR="00760EA1" w:rsidRDefault="00760EA1" w:rsidP="00CD73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8032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AB04C1" w:rsidRPr="00F80327" w:rsidRDefault="00AB04C1" w:rsidP="00AB04C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Al-</w:t>
      </w:r>
      <w:r w:rsidRPr="00CD736A">
        <w:rPr>
          <w:rFonts w:ascii="Times New Roman" w:hAnsi="Times New Roman" w:cs="Times New Roman"/>
          <w:sz w:val="24"/>
          <w:szCs w:val="24"/>
        </w:rPr>
        <w:t>Thuneibat, A., Al-Rehaily, A., &amp;Basodan, Y. A. (2015). The impact of internal control requirements on profitability of Saudi shareholding companies.</w:t>
      </w:r>
      <w:r w:rsidRPr="005E49B7">
        <w:rPr>
          <w:rFonts w:ascii="Times New Roman" w:hAnsi="Times New Roman" w:cs="Times New Roman"/>
          <w:i/>
          <w:sz w:val="24"/>
          <w:szCs w:val="24"/>
        </w:rPr>
        <w:t xml:space="preserve"> International Journal of Commerce and Management,</w:t>
      </w:r>
      <w:r w:rsidRPr="00CD736A">
        <w:rPr>
          <w:rFonts w:ascii="Times New Roman" w:hAnsi="Times New Roman" w:cs="Times New Roman"/>
          <w:sz w:val="24"/>
          <w:szCs w:val="24"/>
        </w:rPr>
        <w:t xml:space="preserve"> 25(2), 196-217.</w:t>
      </w:r>
    </w:p>
    <w:p w:rsidR="00AB04C1" w:rsidRDefault="00AB04C1" w:rsidP="00AB04C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Pr="00CD736A">
        <w:rPr>
          <w:rFonts w:ascii="Times New Roman" w:hAnsi="Times New Roman" w:cs="Times New Roman"/>
          <w:sz w:val="24"/>
          <w:szCs w:val="24"/>
        </w:rPr>
        <w:t>olbeche, L. (2015). The agile organization: How to build an innovative, sustainable and resilient business. (Chapter 4: Agile Strategizing) 69-96</w:t>
      </w:r>
    </w:p>
    <w:p w:rsidR="00AB04C1" w:rsidRDefault="00AB04C1" w:rsidP="00AB04C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D736A">
        <w:rPr>
          <w:rFonts w:ascii="Times New Roman" w:hAnsi="Times New Roman" w:cs="Times New Roman"/>
          <w:sz w:val="24"/>
          <w:szCs w:val="24"/>
        </w:rPr>
        <w:t xml:space="preserve">Mazaheri, N. (2013). The Saudi monarchy and economic familism in an era of business environment reforms. </w:t>
      </w:r>
      <w:r w:rsidRPr="005E49B7">
        <w:rPr>
          <w:rFonts w:ascii="Times New Roman" w:hAnsi="Times New Roman" w:cs="Times New Roman"/>
          <w:i/>
          <w:sz w:val="24"/>
          <w:szCs w:val="24"/>
        </w:rPr>
        <w:t>Business &amp; Politics, 1</w:t>
      </w:r>
      <w:r w:rsidRPr="00CD736A">
        <w:rPr>
          <w:rFonts w:ascii="Times New Roman" w:hAnsi="Times New Roman" w:cs="Times New Roman"/>
          <w:sz w:val="24"/>
          <w:szCs w:val="24"/>
        </w:rPr>
        <w:t>5(3), 295-321</w:t>
      </w:r>
    </w:p>
    <w:p w:rsidR="00AB04C1" w:rsidRDefault="00AB04C1" w:rsidP="00AB04C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D736A">
        <w:rPr>
          <w:rFonts w:ascii="Times New Roman" w:hAnsi="Times New Roman" w:cs="Times New Roman"/>
          <w:sz w:val="24"/>
          <w:szCs w:val="24"/>
        </w:rPr>
        <w:t xml:space="preserve">Yusuf, N. (2014). Delivering long-term sustainable growth through investment in young people - Saudi Arabia. </w:t>
      </w:r>
      <w:r w:rsidRPr="005E49B7">
        <w:rPr>
          <w:rFonts w:ascii="Times New Roman" w:hAnsi="Times New Roman" w:cs="Times New Roman"/>
          <w:i/>
          <w:sz w:val="24"/>
          <w:szCs w:val="24"/>
        </w:rPr>
        <w:t>International Journal of Business &amp; Economic Development,</w:t>
      </w:r>
      <w:r w:rsidRPr="00CD736A">
        <w:rPr>
          <w:rFonts w:ascii="Times New Roman" w:hAnsi="Times New Roman" w:cs="Times New Roman"/>
          <w:sz w:val="24"/>
          <w:szCs w:val="24"/>
        </w:rPr>
        <w:t xml:space="preserve"> 2(3), 36-108  </w:t>
      </w:r>
    </w:p>
    <w:p w:rsidR="00DC76FE" w:rsidRPr="00F80327" w:rsidRDefault="00DC76FE" w:rsidP="00F803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C76FE" w:rsidRPr="00F80327" w:rsidSect="00F8032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459F" w:rsidRDefault="0063459F" w:rsidP="00F80327">
      <w:pPr>
        <w:spacing w:after="0" w:line="240" w:lineRule="auto"/>
      </w:pPr>
      <w:r>
        <w:separator/>
      </w:r>
    </w:p>
  </w:endnote>
  <w:endnote w:type="continuationSeparator" w:id="1">
    <w:p w:rsidR="0063459F" w:rsidRDefault="0063459F" w:rsidP="00F80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459F" w:rsidRDefault="0063459F" w:rsidP="00F80327">
      <w:pPr>
        <w:spacing w:after="0" w:line="240" w:lineRule="auto"/>
      </w:pPr>
      <w:r>
        <w:separator/>
      </w:r>
    </w:p>
  </w:footnote>
  <w:footnote w:type="continuationSeparator" w:id="1">
    <w:p w:rsidR="0063459F" w:rsidRDefault="0063459F" w:rsidP="00F803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18"/>
        <w:szCs w:val="18"/>
      </w:rPr>
      <w:id w:val="-12269166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F80327" w:rsidRPr="00F80327" w:rsidRDefault="00F80327" w:rsidP="00C11488">
        <w:pPr>
          <w:pStyle w:val="Header"/>
          <w:spacing w:line="480" w:lineRule="auto"/>
          <w:rPr>
            <w:rFonts w:ascii="Times New Roman" w:hAnsi="Times New Roman" w:cs="Times New Roman"/>
            <w:sz w:val="18"/>
            <w:szCs w:val="18"/>
          </w:rPr>
        </w:pPr>
        <w:r w:rsidRPr="00C11488">
          <w:rPr>
            <w:rFonts w:ascii="Times New Roman" w:hAnsi="Times New Roman" w:cs="Times New Roman"/>
            <w:sz w:val="24"/>
            <w:szCs w:val="24"/>
          </w:rPr>
          <w:t>ORGANIZATION</w:t>
        </w:r>
        <w:r w:rsidR="00C11488">
          <w:rPr>
            <w:rFonts w:ascii="Times New Roman" w:hAnsi="Times New Roman" w:cs="Times New Roman"/>
            <w:sz w:val="24"/>
            <w:szCs w:val="24"/>
          </w:rPr>
          <w:t>AL</w:t>
        </w:r>
        <w:r w:rsidRPr="00C11488">
          <w:rPr>
            <w:rFonts w:ascii="Times New Roman" w:hAnsi="Times New Roman" w:cs="Times New Roman"/>
            <w:sz w:val="24"/>
            <w:szCs w:val="24"/>
          </w:rPr>
          <w:t xml:space="preserve"> STRA</w:t>
        </w:r>
        <w:r w:rsidR="00C11488">
          <w:rPr>
            <w:rFonts w:ascii="Times New Roman" w:hAnsi="Times New Roman" w:cs="Times New Roman"/>
            <w:sz w:val="24"/>
            <w:szCs w:val="24"/>
          </w:rPr>
          <w:t xml:space="preserve">TEGIES                    </w:t>
        </w:r>
        <w:r w:rsidRPr="00C11488">
          <w:rPr>
            <w:rFonts w:ascii="Times New Roman" w:hAnsi="Times New Roman" w:cs="Times New Roman"/>
            <w:sz w:val="24"/>
            <w:szCs w:val="24"/>
          </w:rPr>
          <w:t xml:space="preserve">       </w:t>
        </w:r>
        <w:r w:rsidR="00C11488">
          <w:rPr>
            <w:rFonts w:ascii="Times New Roman" w:hAnsi="Times New Roman" w:cs="Times New Roman"/>
            <w:sz w:val="24"/>
            <w:szCs w:val="24"/>
          </w:rPr>
          <w:t xml:space="preserve">                        </w:t>
        </w:r>
        <w:r w:rsidRPr="00C11488">
          <w:rPr>
            <w:rFonts w:ascii="Times New Roman" w:hAnsi="Times New Roman" w:cs="Times New Roman"/>
            <w:sz w:val="24"/>
            <w:szCs w:val="24"/>
          </w:rPr>
          <w:t xml:space="preserve">     </w:t>
        </w:r>
        <w:r w:rsidR="00C11488" w:rsidRPr="00C11488">
          <w:rPr>
            <w:rFonts w:ascii="Times New Roman" w:hAnsi="Times New Roman" w:cs="Times New Roman"/>
            <w:sz w:val="24"/>
            <w:szCs w:val="24"/>
          </w:rPr>
          <w:t xml:space="preserve">  </w:t>
        </w:r>
        <w:r w:rsidRPr="00C11488">
          <w:rPr>
            <w:rFonts w:ascii="Times New Roman" w:hAnsi="Times New Roman" w:cs="Times New Roman"/>
            <w:sz w:val="24"/>
            <w:szCs w:val="24"/>
          </w:rPr>
          <w:t xml:space="preserve">                                 </w:t>
        </w:r>
        <w:r w:rsidR="0096493E" w:rsidRPr="00C114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1148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6493E" w:rsidRPr="00C114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0738A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96493E" w:rsidRPr="00C1148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80327" w:rsidRPr="00F80327" w:rsidRDefault="00F80327">
    <w:pPr>
      <w:pStyle w:val="Header"/>
      <w:rPr>
        <w:rFonts w:ascii="Times New Roman" w:hAnsi="Times New Roman" w:cs="Times New Roman"/>
        <w:sz w:val="18"/>
        <w:szCs w:val="1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327" w:rsidRPr="00F80327" w:rsidRDefault="00F80327" w:rsidP="00F80327">
    <w:pPr>
      <w:pStyle w:val="Header"/>
      <w:rPr>
        <w:rFonts w:ascii="Times New Roman" w:hAnsi="Times New Roman" w:cs="Times New Roman"/>
        <w:sz w:val="18"/>
        <w:szCs w:val="18"/>
      </w:rPr>
    </w:pPr>
    <w:r w:rsidRPr="00C11488">
      <w:rPr>
        <w:rFonts w:ascii="Times New Roman" w:hAnsi="Times New Roman" w:cs="Times New Roman"/>
        <w:sz w:val="24"/>
        <w:szCs w:val="24"/>
      </w:rPr>
      <w:t>Running Head: ORGANIZATION</w:t>
    </w:r>
    <w:r w:rsidR="00C11488">
      <w:rPr>
        <w:rFonts w:ascii="Times New Roman" w:hAnsi="Times New Roman" w:cs="Times New Roman"/>
        <w:sz w:val="24"/>
        <w:szCs w:val="24"/>
      </w:rPr>
      <w:t>AL</w:t>
    </w:r>
    <w:r w:rsidRPr="00C11488">
      <w:rPr>
        <w:rFonts w:ascii="Times New Roman" w:hAnsi="Times New Roman" w:cs="Times New Roman"/>
        <w:sz w:val="24"/>
        <w:szCs w:val="24"/>
      </w:rPr>
      <w:t xml:space="preserve"> STRATEGIE</w:t>
    </w:r>
    <w:r w:rsidR="00C11488">
      <w:rPr>
        <w:rFonts w:ascii="Times New Roman" w:hAnsi="Times New Roman" w:cs="Times New Roman"/>
        <w:sz w:val="24"/>
        <w:szCs w:val="24"/>
      </w:rPr>
      <w:t xml:space="preserve">S                                                                   </w:t>
    </w:r>
    <w:r w:rsidR="0096493E" w:rsidRPr="00C11488">
      <w:rPr>
        <w:rFonts w:ascii="Times New Roman" w:hAnsi="Times New Roman" w:cs="Times New Roman"/>
        <w:sz w:val="24"/>
        <w:szCs w:val="24"/>
      </w:rPr>
      <w:fldChar w:fldCharType="begin"/>
    </w:r>
    <w:r w:rsidR="00C11488" w:rsidRPr="00C1148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96493E" w:rsidRPr="00C11488">
      <w:rPr>
        <w:rFonts w:ascii="Times New Roman" w:hAnsi="Times New Roman" w:cs="Times New Roman"/>
        <w:sz w:val="24"/>
        <w:szCs w:val="24"/>
      </w:rPr>
      <w:fldChar w:fldCharType="separate"/>
    </w:r>
    <w:r w:rsidR="00A0738A">
      <w:rPr>
        <w:rFonts w:ascii="Times New Roman" w:hAnsi="Times New Roman" w:cs="Times New Roman"/>
        <w:noProof/>
        <w:sz w:val="24"/>
        <w:szCs w:val="24"/>
      </w:rPr>
      <w:t>1</w:t>
    </w:r>
    <w:r w:rsidR="0096493E" w:rsidRPr="00C11488">
      <w:rPr>
        <w:rFonts w:ascii="Times New Roman" w:hAnsi="Times New Roman" w:cs="Times New Roman"/>
        <w:sz w:val="24"/>
        <w:szCs w:val="24"/>
      </w:rPr>
      <w:fldChar w:fldCharType="end"/>
    </w:r>
    <w:r w:rsidR="00C11488">
      <w:rPr>
        <w:rFonts w:ascii="Times New Roman" w:hAnsi="Times New Roman" w:cs="Times New Roman"/>
        <w:sz w:val="24"/>
        <w:szCs w:val="24"/>
      </w:rPr>
      <w:t xml:space="preserve">   </w:t>
    </w:r>
    <w:r w:rsidRPr="00C11488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</w:t>
    </w:r>
  </w:p>
  <w:p w:rsidR="00F80327" w:rsidRPr="00F80327" w:rsidRDefault="00F80327">
    <w:pPr>
      <w:pStyle w:val="Header"/>
      <w:rPr>
        <w:rFonts w:ascii="Times New Roman" w:hAnsi="Times New Roman" w:cs="Times New Roman"/>
        <w:sz w:val="18"/>
        <w:szCs w:val="1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0MDM0MTY2MTcxNjG0MDVS0lEKTi0uzszPAykwqgUA1iFnTiwAAAA="/>
  </w:docVars>
  <w:rsids>
    <w:rsidRoot w:val="00934740"/>
    <w:rsid w:val="00004410"/>
    <w:rsid w:val="00104B66"/>
    <w:rsid w:val="00264E9F"/>
    <w:rsid w:val="00352750"/>
    <w:rsid w:val="0050320E"/>
    <w:rsid w:val="005D2F84"/>
    <w:rsid w:val="005E49B7"/>
    <w:rsid w:val="0063459F"/>
    <w:rsid w:val="00702A3E"/>
    <w:rsid w:val="00760EA1"/>
    <w:rsid w:val="008D132D"/>
    <w:rsid w:val="00934740"/>
    <w:rsid w:val="0096493E"/>
    <w:rsid w:val="00A0738A"/>
    <w:rsid w:val="00AB04C1"/>
    <w:rsid w:val="00B456D7"/>
    <w:rsid w:val="00C11488"/>
    <w:rsid w:val="00CD736A"/>
    <w:rsid w:val="00D3702C"/>
    <w:rsid w:val="00DB100E"/>
    <w:rsid w:val="00DC76FE"/>
    <w:rsid w:val="00F803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7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03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0327"/>
  </w:style>
  <w:style w:type="paragraph" w:styleId="Footer">
    <w:name w:val="footer"/>
    <w:basedOn w:val="Normal"/>
    <w:link w:val="FooterChar"/>
    <w:uiPriority w:val="99"/>
    <w:unhideWhenUsed/>
    <w:rsid w:val="00F803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03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55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1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ADM</cp:lastModifiedBy>
  <cp:revision>2</cp:revision>
  <dcterms:created xsi:type="dcterms:W3CDTF">2018-11-08T12:21:00Z</dcterms:created>
  <dcterms:modified xsi:type="dcterms:W3CDTF">2018-11-08T12:21:00Z</dcterms:modified>
</cp:coreProperties>
</file>